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A92F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51A9A9B7" wp14:editId="74E0A03A">
            <wp:extent cx="2886075" cy="1781175"/>
            <wp:effectExtent l="0" t="0" r="9525" b="9525"/>
            <wp:docPr id="4" name="Afbeelding 2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2" descr="Afbeelding met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B243277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6B0B02A" w14:textId="77777777" w:rsidR="0085199D" w:rsidRDefault="0085199D" w:rsidP="0085199D">
      <w:pPr>
        <w:pStyle w:val="paragraph"/>
        <w:spacing w:before="0" w:beforeAutospacing="0" w:after="0" w:afterAutospacing="0"/>
        <w:ind w:firstLine="77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Bedrag €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362DFD3" w14:textId="30E0E80E" w:rsidR="0085199D" w:rsidRDefault="00E06627" w:rsidP="0085199D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Koppelvakantie contract</w:t>
      </w:r>
      <w:r w:rsidR="0085199D">
        <w:rPr>
          <w:rStyle w:val="tabchar"/>
          <w:rFonts w:ascii="Calibri" w:hAnsi="Calibri" w:cs="Calibri"/>
          <w:sz w:val="28"/>
          <w:szCs w:val="28"/>
        </w:rPr>
        <w:tab/>
      </w:r>
      <w:r w:rsidR="0085199D">
        <w:rPr>
          <w:rStyle w:val="tabchar"/>
          <w:rFonts w:ascii="Calibri" w:hAnsi="Calibri" w:cs="Calibri"/>
          <w:sz w:val="22"/>
          <w:szCs w:val="22"/>
        </w:rPr>
        <w:tab/>
      </w:r>
      <w:r w:rsidR="0085199D">
        <w:rPr>
          <w:rStyle w:val="tabchar"/>
          <w:rFonts w:ascii="Calibri" w:hAnsi="Calibri" w:cs="Calibri"/>
          <w:sz w:val="22"/>
          <w:szCs w:val="22"/>
        </w:rPr>
        <w:tab/>
      </w:r>
      <w:r w:rsidR="0085199D">
        <w:rPr>
          <w:rStyle w:val="tabchar"/>
          <w:rFonts w:ascii="Calibri" w:hAnsi="Calibri" w:cs="Calibri"/>
          <w:sz w:val="22"/>
          <w:szCs w:val="22"/>
        </w:rPr>
        <w:tab/>
      </w:r>
      <w:r w:rsidR="0085199D">
        <w:rPr>
          <w:rStyle w:val="eop"/>
          <w:rFonts w:ascii="Calibri" w:hAnsi="Calibri" w:cs="Calibri"/>
          <w:sz w:val="28"/>
          <w:szCs w:val="28"/>
        </w:rPr>
        <w:t> </w:t>
      </w:r>
    </w:p>
    <w:p w14:paraId="43316DB4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4A7A3D" w14:textId="22555744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Naam: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Naam:………………………………………………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406CEB" w14:textId="3F018EEA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Geslacht: 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Geslacht:………………………………………….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9F6FC1" w14:textId="39D47E3A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Ras: …………………………………………………….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Ras:………………………………………………….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8F06AC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FFB9DE" w14:textId="27FB3B08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Leeftijd: ……………………………………………..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Leeftijd:……………………………………………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8A5B22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D6E6E5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6493DE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3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8979BA" w14:textId="6C147214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Naam: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Naam:………………………………………………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0F9264" w14:textId="676950BD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Geslacht: 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Geslacht:………………………………………….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6FB430" w14:textId="4E4B5D04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Ras: …………………………………………………….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Ras:………………………………………………….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604F36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B7FD0" w14:textId="04F36D04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Leeftijd: ……………………………………………..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Leeftijd:……………………………………………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F34D6C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EDC947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4F869C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Bijzonderheden om bij op te letten bij de konijnen: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EBC2AC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scxw26197709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981C93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Gegevens Eigenaar: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8CEFF2" w14:textId="44BAA9AD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Naam:……………………………………………………………………………………………………………………………………………….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DDE7C3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10FD4F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Mobiele nummer: 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26E88" w14:textId="5F692A13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Adres</w:t>
      </w:r>
      <w:r w:rsidR="003725BE">
        <w:rPr>
          <w:rStyle w:val="normaltextrun"/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………………………………………………………………………………………………………………………………………………..</w:t>
      </w:r>
      <w:r w:rsidR="003725BE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Woonpla</w:t>
      </w:r>
      <w:r w:rsidR="003725BE">
        <w:rPr>
          <w:rStyle w:val="normaltextrun"/>
          <w:rFonts w:ascii="Calibri" w:hAnsi="Calibri" w:cs="Calibri"/>
          <w:sz w:val="22"/>
          <w:szCs w:val="22"/>
        </w:rPr>
        <w:t xml:space="preserve">ats: </w:t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………………………………………………………………………………………………………..................................</w:t>
      </w:r>
    </w:p>
    <w:p w14:paraId="5BE71F09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AF411" w14:textId="77777777" w:rsidR="00E06627" w:rsidRDefault="00E06627">
      <w:pPr>
        <w:rPr>
          <w:rStyle w:val="normaltextrun"/>
          <w:rFonts w:ascii="Calibri" w:eastAsia="Times New Roman" w:hAnsi="Calibri" w:cs="Calibri"/>
          <w:b/>
          <w:bCs/>
          <w:i/>
          <w:iCs/>
          <w:kern w:val="0"/>
          <w:u w:val="single"/>
          <w:lang w:eastAsia="nl-NL"/>
          <w14:ligatures w14:val="none"/>
        </w:rPr>
      </w:pPr>
      <w:r>
        <w:rPr>
          <w:rStyle w:val="normaltextrun"/>
          <w:rFonts w:ascii="Calibri" w:hAnsi="Calibri" w:cs="Calibri"/>
          <w:b/>
          <w:bCs/>
          <w:i/>
          <w:iCs/>
          <w:u w:val="single"/>
        </w:rPr>
        <w:br w:type="page"/>
      </w:r>
    </w:p>
    <w:tbl>
      <w:tblPr>
        <w:tblStyle w:val="Lijsttabel2-Accent2"/>
        <w:tblW w:w="10334" w:type="dxa"/>
        <w:tblLook w:val="04A0" w:firstRow="1" w:lastRow="0" w:firstColumn="1" w:lastColumn="0" w:noHBand="0" w:noVBand="1"/>
      </w:tblPr>
      <w:tblGrid>
        <w:gridCol w:w="1368"/>
        <w:gridCol w:w="5610"/>
        <w:gridCol w:w="3356"/>
      </w:tblGrid>
      <w:tr w:rsidR="00E77DB3" w14:paraId="5B3C4DFA" w14:textId="77777777" w:rsidTr="53C5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07EED21" w14:textId="77777777" w:rsidR="00E77DB3" w:rsidRPr="00A44234" w:rsidRDefault="00E77DB3" w:rsidP="00040E5A">
            <w:pPr>
              <w:spacing w:after="160" w:line="259" w:lineRule="auto"/>
            </w:pPr>
            <w:r w:rsidRPr="00A44234">
              <w:lastRenderedPageBreak/>
              <w:t>Aanvinken welke van toepassing</w:t>
            </w:r>
          </w:p>
        </w:tc>
        <w:tc>
          <w:tcPr>
            <w:tcW w:w="5610" w:type="dxa"/>
          </w:tcPr>
          <w:p w14:paraId="405BDACA" w14:textId="247145E2" w:rsidR="00E77DB3" w:rsidRDefault="00E77DB3" w:rsidP="00040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Koppelvakantie</w:t>
            </w:r>
            <w:r w:rsidRPr="00A44234">
              <w:t xml:space="preserve"> kosten</w:t>
            </w:r>
          </w:p>
        </w:tc>
        <w:tc>
          <w:tcPr>
            <w:tcW w:w="3356" w:type="dxa"/>
          </w:tcPr>
          <w:p w14:paraId="1EE53C05" w14:textId="77777777" w:rsidR="00E77DB3" w:rsidRDefault="00E77DB3" w:rsidP="00040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 dag</w:t>
            </w:r>
          </w:p>
        </w:tc>
      </w:tr>
      <w:tr w:rsidR="00E77DB3" w14:paraId="04000C41" w14:textId="77777777" w:rsidTr="53C5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3885892" w14:textId="77777777" w:rsidR="00E77DB3" w:rsidRPr="00A44234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610" w:type="dxa"/>
          </w:tcPr>
          <w:p w14:paraId="10BAB055" w14:textId="44FE88C7" w:rsidR="00E77DB3" w:rsidRPr="00A44234" w:rsidRDefault="53C52FDD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Klein of Dwerg konijn</w:t>
            </w:r>
          </w:p>
        </w:tc>
        <w:tc>
          <w:tcPr>
            <w:tcW w:w="3356" w:type="dxa"/>
          </w:tcPr>
          <w:p w14:paraId="650B77CE" w14:textId="77777777" w:rsidR="00E77DB3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€6,-</w:t>
            </w:r>
          </w:p>
        </w:tc>
      </w:tr>
      <w:tr w:rsidR="00E77DB3" w14:paraId="6188CAF7" w14:textId="77777777" w:rsidTr="53C52FD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0E2DB1B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610" w:type="dxa"/>
          </w:tcPr>
          <w:p w14:paraId="69FC44D7" w14:textId="5D5A0372" w:rsidR="00E77DB3" w:rsidRPr="00A44234" w:rsidRDefault="53C52FDD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Middelgroot of Groot konijn</w:t>
            </w:r>
          </w:p>
        </w:tc>
        <w:tc>
          <w:tcPr>
            <w:tcW w:w="3356" w:type="dxa"/>
          </w:tcPr>
          <w:p w14:paraId="0DE9E87D" w14:textId="77777777" w:rsidR="00E77DB3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€8,-</w:t>
            </w:r>
          </w:p>
        </w:tc>
      </w:tr>
      <w:tr w:rsidR="00E77DB3" w14:paraId="48C869EA" w14:textId="77777777" w:rsidTr="53C5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7DF517A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610" w:type="dxa"/>
          </w:tcPr>
          <w:p w14:paraId="2D4596CE" w14:textId="24DC0C43" w:rsidR="00E77DB3" w:rsidRPr="00A44234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Groepskoppeking met een konijn van u en konijnen uit onze opvang. (Dit tarief is niet geldig in juli en augustus)</w:t>
            </w:r>
          </w:p>
        </w:tc>
        <w:tc>
          <w:tcPr>
            <w:tcW w:w="3356" w:type="dxa"/>
          </w:tcPr>
          <w:p w14:paraId="61B71C60" w14:textId="2FC18EB3" w:rsidR="00E77DB3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€12,-</w:t>
            </w:r>
          </w:p>
        </w:tc>
      </w:tr>
      <w:tr w:rsidR="00E77DB3" w14:paraId="3280E301" w14:textId="77777777" w:rsidTr="53C52FD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B940415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610" w:type="dxa"/>
          </w:tcPr>
          <w:p w14:paraId="086D7DD0" w14:textId="543DC740" w:rsidR="00E77DB3" w:rsidRPr="00A44234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koppeling van uw eigen konijnen</w:t>
            </w:r>
          </w:p>
        </w:tc>
        <w:tc>
          <w:tcPr>
            <w:tcW w:w="3356" w:type="dxa"/>
          </w:tcPr>
          <w:p w14:paraId="6B80426B" w14:textId="7F5B5C2E" w:rsidR="00E77DB3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€10,-</w:t>
            </w:r>
          </w:p>
        </w:tc>
      </w:tr>
      <w:tr w:rsidR="00E77DB3" w14:paraId="6628B47B" w14:textId="77777777" w:rsidTr="53C5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5917901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610" w:type="dxa"/>
          </w:tcPr>
          <w:p w14:paraId="08DBD476" w14:textId="0EF17C52" w:rsidR="00E77DB3" w:rsidRPr="00A44234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Groepskoppeling van uw eigen konijnen</w:t>
            </w:r>
          </w:p>
        </w:tc>
        <w:tc>
          <w:tcPr>
            <w:tcW w:w="3356" w:type="dxa"/>
          </w:tcPr>
          <w:p w14:paraId="74727613" w14:textId="77777777" w:rsidR="00E77DB3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€14,-</w:t>
            </w:r>
          </w:p>
        </w:tc>
      </w:tr>
    </w:tbl>
    <w:p w14:paraId="79E036E8" w14:textId="4F3F0DC3" w:rsidR="0085199D" w:rsidRPr="00E77DB3" w:rsidRDefault="00E77DB3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77D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25BE" w:rsidRPr="00E77DB3">
        <w:rPr>
          <w:rStyle w:val="scxw261977096"/>
          <w:rFonts w:ascii="Calibri" w:hAnsi="Calibri" w:cs="Calibri"/>
          <w:b/>
          <w:bCs/>
          <w:sz w:val="22"/>
          <w:szCs w:val="22"/>
        </w:rPr>
        <w:t>Binnen deze kosten zitten elke dag vers hooi, water</w:t>
      </w:r>
      <w:r w:rsidRPr="00E77DB3">
        <w:rPr>
          <w:rStyle w:val="scxw261977096"/>
          <w:rFonts w:ascii="Calibri" w:hAnsi="Calibri" w:cs="Calibri"/>
          <w:b/>
          <w:bCs/>
          <w:sz w:val="22"/>
          <w:szCs w:val="22"/>
        </w:rPr>
        <w:t>,</w:t>
      </w:r>
      <w:r w:rsidR="003725BE" w:rsidRPr="00E77DB3">
        <w:rPr>
          <w:rStyle w:val="scxw261977096"/>
          <w:rFonts w:ascii="Calibri" w:hAnsi="Calibri" w:cs="Calibri"/>
          <w:b/>
          <w:bCs/>
          <w:sz w:val="22"/>
          <w:szCs w:val="22"/>
        </w:rPr>
        <w:t xml:space="preserve"> het verblijf + de tijd dat wij bezig zijn voor het koppelen en nakijken bij inbegrepen</w:t>
      </w:r>
      <w:r w:rsidR="0085199D" w:rsidRPr="00E77DB3">
        <w:rPr>
          <w:rFonts w:ascii="Calibri" w:hAnsi="Calibri" w:cs="Calibri"/>
          <w:b/>
          <w:bCs/>
          <w:sz w:val="22"/>
          <w:szCs w:val="22"/>
        </w:rPr>
        <w:br/>
      </w:r>
      <w:r w:rsidR="0085199D" w:rsidRPr="00E77DB3">
        <w:rPr>
          <w:rFonts w:ascii="Calibri" w:hAnsi="Calibri" w:cs="Calibri"/>
          <w:b/>
          <w:bCs/>
          <w:sz w:val="22"/>
          <w:szCs w:val="22"/>
        </w:rPr>
        <w:br/>
      </w:r>
      <w:r w:rsidR="0085199D" w:rsidRPr="00E77DB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tbl>
      <w:tblPr>
        <w:tblStyle w:val="Lijsttabel2-Accent2"/>
        <w:tblW w:w="10244" w:type="dxa"/>
        <w:tblLook w:val="04A0" w:firstRow="1" w:lastRow="0" w:firstColumn="1" w:lastColumn="0" w:noHBand="0" w:noVBand="1"/>
      </w:tblPr>
      <w:tblGrid>
        <w:gridCol w:w="1356"/>
        <w:gridCol w:w="5561"/>
        <w:gridCol w:w="3327"/>
      </w:tblGrid>
      <w:tr w:rsidR="00E77DB3" w14:paraId="1B3DE415" w14:textId="77777777" w:rsidTr="00040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6D95E2E0" w14:textId="77777777" w:rsidR="00E77DB3" w:rsidRPr="00A44234" w:rsidRDefault="00E77DB3" w:rsidP="00040E5A">
            <w:pPr>
              <w:spacing w:after="160" w:line="259" w:lineRule="auto"/>
            </w:pPr>
            <w:r w:rsidRPr="00A44234">
              <w:t>Aanvinken welke van toepassing</w:t>
            </w:r>
          </w:p>
        </w:tc>
        <w:tc>
          <w:tcPr>
            <w:tcW w:w="5561" w:type="dxa"/>
          </w:tcPr>
          <w:p w14:paraId="2A2D9447" w14:textId="77777777" w:rsidR="00E77DB3" w:rsidRDefault="00E77DB3" w:rsidP="00040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Toeslagen (Overige kosten/Extra verzorging</w:t>
            </w:r>
          </w:p>
        </w:tc>
        <w:tc>
          <w:tcPr>
            <w:tcW w:w="3327" w:type="dxa"/>
          </w:tcPr>
          <w:p w14:paraId="319E26A9" w14:textId="77777777" w:rsidR="00E77DB3" w:rsidRDefault="00E77DB3" w:rsidP="00040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 dag/Per dier/Per keer</w:t>
            </w:r>
          </w:p>
        </w:tc>
      </w:tr>
      <w:tr w:rsidR="00E77DB3" w14:paraId="735F99BC" w14:textId="77777777" w:rsidTr="00040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3063C66F" w14:textId="77777777" w:rsidR="00E77DB3" w:rsidRPr="00A44234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7EC04AC4" w14:textId="77777777" w:rsidR="00E77DB3" w:rsidRPr="00A44234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Eigen voer</w:t>
            </w:r>
          </w:p>
        </w:tc>
        <w:tc>
          <w:tcPr>
            <w:tcW w:w="3327" w:type="dxa"/>
          </w:tcPr>
          <w:p w14:paraId="3201351E" w14:textId="77777777" w:rsidR="00E77DB3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 prijs in</w:t>
            </w:r>
          </w:p>
        </w:tc>
      </w:tr>
      <w:tr w:rsidR="00E77DB3" w14:paraId="72E8B0C7" w14:textId="77777777" w:rsidTr="00040E5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3599B955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6567CB6B" w14:textId="77777777" w:rsidR="00E77DB3" w:rsidRPr="00A44234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Konijnenkorrel van de opvang</w:t>
            </w:r>
          </w:p>
        </w:tc>
        <w:tc>
          <w:tcPr>
            <w:tcW w:w="3327" w:type="dxa"/>
          </w:tcPr>
          <w:p w14:paraId="59F3A408" w14:textId="77777777" w:rsidR="00E77DB3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€1,-</w:t>
            </w:r>
          </w:p>
        </w:tc>
      </w:tr>
      <w:tr w:rsidR="00E77DB3" w14:paraId="72C06C98" w14:textId="77777777" w:rsidTr="00040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63D2B562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25854A71" w14:textId="77777777" w:rsidR="00E77DB3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Eigen voerton</w:t>
            </w:r>
          </w:p>
        </w:tc>
        <w:tc>
          <w:tcPr>
            <w:tcW w:w="3327" w:type="dxa"/>
          </w:tcPr>
          <w:p w14:paraId="0585A2BA" w14:textId="77777777" w:rsidR="00E77DB3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 de prijs in</w:t>
            </w:r>
          </w:p>
        </w:tc>
      </w:tr>
      <w:tr w:rsidR="00E77DB3" w14:paraId="5B081D48" w14:textId="77777777" w:rsidTr="00040E5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5B12F7CE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01B98BF5" w14:textId="77777777" w:rsidR="00E77DB3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Voerton vanuit de opvang om voeding in te bewaren (Deze krijgt u na afloop mee naar huis)</w:t>
            </w:r>
          </w:p>
        </w:tc>
        <w:tc>
          <w:tcPr>
            <w:tcW w:w="3327" w:type="dxa"/>
          </w:tcPr>
          <w:p w14:paraId="463ADB9E" w14:textId="77777777" w:rsidR="00E77DB3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14:paraId="3494446F" w14:textId="77777777" w:rsidTr="00040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61583EAD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116965CA" w14:textId="77777777" w:rsidR="00E77DB3" w:rsidRPr="00A44234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Groenvoeding naast hooi en brok</w:t>
            </w:r>
          </w:p>
        </w:tc>
        <w:tc>
          <w:tcPr>
            <w:tcW w:w="3327" w:type="dxa"/>
          </w:tcPr>
          <w:p w14:paraId="1372C24A" w14:textId="77777777" w:rsidR="00E77DB3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€1,-</w:t>
            </w:r>
          </w:p>
        </w:tc>
      </w:tr>
      <w:tr w:rsidR="00E77DB3" w14:paraId="1501F92E" w14:textId="77777777" w:rsidTr="00040E5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37122EF7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4FA08F00" w14:textId="77777777" w:rsidR="00E77DB3" w:rsidRPr="00A44234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234">
              <w:t>Anti Myiasis Spray (Insprayen tegen madenziek</w:t>
            </w:r>
            <w:r>
              <w:t>te)</w:t>
            </w:r>
          </w:p>
        </w:tc>
        <w:tc>
          <w:tcPr>
            <w:tcW w:w="3327" w:type="dxa"/>
          </w:tcPr>
          <w:p w14:paraId="5D9AC199" w14:textId="77777777" w:rsidR="00E77DB3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14:paraId="17073259" w14:textId="77777777" w:rsidTr="00040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37EA2213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2C2A0194" w14:textId="77777777" w:rsidR="00E77DB3" w:rsidRPr="00A44234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Nagels knippen</w:t>
            </w:r>
          </w:p>
        </w:tc>
        <w:tc>
          <w:tcPr>
            <w:tcW w:w="3327" w:type="dxa"/>
          </w:tcPr>
          <w:p w14:paraId="628B59F7" w14:textId="77777777" w:rsidR="00E77DB3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14:paraId="09EACFCA" w14:textId="77777777" w:rsidTr="00040E5A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0A233D1A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04EBCDD7" w14:textId="77777777" w:rsidR="00E77DB3" w:rsidRPr="00A44234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Medicatie</w:t>
            </w:r>
          </w:p>
        </w:tc>
        <w:tc>
          <w:tcPr>
            <w:tcW w:w="3327" w:type="dxa"/>
          </w:tcPr>
          <w:p w14:paraId="654457D7" w14:textId="77777777" w:rsidR="00E77DB3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14:paraId="75E810EC" w14:textId="77777777" w:rsidTr="00040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10323574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7139580A" w14:textId="77777777" w:rsidR="00E77DB3" w:rsidRPr="00A44234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Dwangvoeding</w:t>
            </w:r>
          </w:p>
        </w:tc>
        <w:tc>
          <w:tcPr>
            <w:tcW w:w="3327" w:type="dxa"/>
          </w:tcPr>
          <w:p w14:paraId="3FF35A9D" w14:textId="77777777" w:rsidR="00E77DB3" w:rsidRDefault="00E77DB3" w:rsidP="00040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14:paraId="620DF7FA" w14:textId="77777777" w:rsidTr="00040E5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14:paraId="62DE3068" w14:textId="77777777" w:rsidR="00E77DB3" w:rsidRDefault="00E77DB3" w:rsidP="00040E5A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14:paraId="00F3FD99" w14:textId="77777777" w:rsidR="00E77DB3" w:rsidRPr="00A44234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Dierenarts</w:t>
            </w:r>
          </w:p>
        </w:tc>
        <w:tc>
          <w:tcPr>
            <w:tcW w:w="3327" w:type="dxa"/>
          </w:tcPr>
          <w:p w14:paraId="2B5474B4" w14:textId="77777777" w:rsidR="00E77DB3" w:rsidRDefault="00E77DB3" w:rsidP="00040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€10,- per rit, excl. Kosten van de dierenarts</w:t>
            </w:r>
          </w:p>
        </w:tc>
      </w:tr>
    </w:tbl>
    <w:p w14:paraId="1140DE9F" w14:textId="0318BA4B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ED7B8" w14:textId="77777777" w:rsidR="00E77DB3" w:rsidRDefault="00E77DB3" w:rsidP="00E77DB3">
      <w:pPr>
        <w:rPr>
          <w:b/>
          <w:bCs/>
          <w:i/>
          <w:iCs/>
          <w:u w:val="single"/>
        </w:rPr>
      </w:pPr>
    </w:p>
    <w:p w14:paraId="3CD68762" w14:textId="5A88FAC5" w:rsidR="00E77DB3" w:rsidRPr="00AB2DA0" w:rsidRDefault="00E77DB3" w:rsidP="00E77DB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Welke voeding &amp; Hoeveelheid voeding per dag:</w:t>
      </w:r>
    </w:p>
    <w:p w14:paraId="0D1496C4" w14:textId="494A505A" w:rsidR="00E77DB3" w:rsidRDefault="00E77DB3" w:rsidP="00E77DB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14:paraId="7FB5D6D2" w14:textId="3EF7B054" w:rsidR="00E77DB3" w:rsidRPr="00AB2DA0" w:rsidRDefault="00E77DB3" w:rsidP="00E77DB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Dosering medicatie per dag:</w:t>
      </w:r>
    </w:p>
    <w:p w14:paraId="7DFF2FBF" w14:textId="77777777" w:rsidR="00E77DB3" w:rsidRDefault="00E77DB3" w:rsidP="00E77DB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E4153" w14:textId="40FFCDED" w:rsidR="0085199D" w:rsidRDefault="0085199D" w:rsidP="00E77DB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Lijsttabel2-Accent2"/>
        <w:tblpPr w:leftFromText="141" w:rightFromText="141" w:vertAnchor="text" w:horzAnchor="margin" w:tblpXSpec="center" w:tblpY="-366"/>
        <w:tblW w:w="10906" w:type="dxa"/>
        <w:tblLook w:val="04A0" w:firstRow="1" w:lastRow="0" w:firstColumn="1" w:lastColumn="0" w:noHBand="0" w:noVBand="1"/>
      </w:tblPr>
      <w:tblGrid>
        <w:gridCol w:w="5453"/>
        <w:gridCol w:w="5453"/>
      </w:tblGrid>
      <w:tr w:rsidR="00E77DB3" w14:paraId="3AD1484E" w14:textId="77777777" w:rsidTr="00E77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3" w:type="dxa"/>
          </w:tcPr>
          <w:p w14:paraId="29DC36A3" w14:textId="77777777" w:rsidR="00E77DB3" w:rsidRDefault="00E77DB3" w:rsidP="00E77DB3"/>
        </w:tc>
        <w:tc>
          <w:tcPr>
            <w:tcW w:w="5453" w:type="dxa"/>
          </w:tcPr>
          <w:p w14:paraId="0028DDCA" w14:textId="77777777" w:rsidR="00E77DB3" w:rsidRDefault="00E77DB3" w:rsidP="00E77D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Aanvinken wat van toepassing is</w:t>
            </w:r>
          </w:p>
        </w:tc>
      </w:tr>
      <w:tr w:rsidR="00E77DB3" w14:paraId="0F025C34" w14:textId="77777777" w:rsidTr="00E7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3" w:type="dxa"/>
          </w:tcPr>
          <w:p w14:paraId="09CF9B7A" w14:textId="77777777" w:rsidR="00E77DB3" w:rsidRDefault="00E77DB3" w:rsidP="00E77DB3">
            <w:r>
              <w:t>Bij eventuele overlijden wil de eigenaar wel of niet op de hoogte gebracht worden</w:t>
            </w:r>
          </w:p>
        </w:tc>
        <w:tc>
          <w:tcPr>
            <w:tcW w:w="5453" w:type="dxa"/>
          </w:tcPr>
          <w:p w14:paraId="7C8C4F97" w14:textId="77777777" w:rsidR="00E77DB3" w:rsidRDefault="00E77DB3" w:rsidP="00E77DB3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</w:t>
            </w:r>
            <w:r>
              <w:br/>
            </w:r>
          </w:p>
          <w:p w14:paraId="2DD63D81" w14:textId="77777777" w:rsidR="00E77DB3" w:rsidRDefault="00E77DB3" w:rsidP="00E77DB3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Niet </w:t>
            </w:r>
          </w:p>
        </w:tc>
      </w:tr>
      <w:tr w:rsidR="00E77DB3" w14:paraId="10B9CECB" w14:textId="77777777" w:rsidTr="00E77DB3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3" w:type="dxa"/>
          </w:tcPr>
          <w:p w14:paraId="6897DE4D" w14:textId="7C51C146" w:rsidR="00E77DB3" w:rsidRDefault="00E77DB3" w:rsidP="00E77DB3">
            <w:r>
              <w:t xml:space="preserve">Wil u bij het overlijden van </w:t>
            </w:r>
            <w:r w:rsidR="00E33727">
              <w:t>éé</w:t>
            </w:r>
            <w:r>
              <w:t xml:space="preserve">n of beide konijnen </w:t>
            </w:r>
          </w:p>
        </w:tc>
        <w:tc>
          <w:tcPr>
            <w:tcW w:w="5453" w:type="dxa"/>
          </w:tcPr>
          <w:p w14:paraId="25381EA5" w14:textId="77777777" w:rsidR="00E77DB3" w:rsidRDefault="00E77DB3" w:rsidP="00E77DB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Bewaren in de vriezer</w:t>
            </w:r>
            <w:r>
              <w:br/>
            </w:r>
          </w:p>
          <w:p w14:paraId="74FC5E47" w14:textId="77777777" w:rsidR="00E77DB3" w:rsidRDefault="00E77DB3" w:rsidP="00E77DB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Begraven op de konijnenweide (€5,- per konijn)</w:t>
            </w:r>
          </w:p>
        </w:tc>
      </w:tr>
    </w:tbl>
    <w:p w14:paraId="55CEE6D6" w14:textId="77777777" w:rsidR="00E77DB3" w:rsidRDefault="00E77DB3" w:rsidP="00E77D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771A5E" w14:textId="77777777" w:rsidR="003725BE" w:rsidRDefault="003725BE" w:rsidP="008519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8E5F604" w14:textId="0F016B1E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Eigenaar brengt de dieren op 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EB5860" w14:textId="77777777" w:rsidR="00E77DB3" w:rsidRDefault="00E77DB3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6C91B4" w14:textId="77777777" w:rsidR="00E77DB3" w:rsidRDefault="0085199D" w:rsidP="008519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 haalt de dieren weer op</w:t>
      </w:r>
    </w:p>
    <w:p w14:paraId="091BEC58" w14:textId="7B6489CC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E77DB3">
        <w:rPr>
          <w:rStyle w:val="eop"/>
          <w:rFonts w:ascii="Calibri" w:hAnsi="Calibri" w:cs="Calibri"/>
          <w:sz w:val="22"/>
          <w:szCs w:val="22"/>
        </w:rPr>
        <w:br/>
      </w:r>
    </w:p>
    <w:p w14:paraId="0F46AD3C" w14:textId="749D4A6A" w:rsidR="0085199D" w:rsidRPr="00E77DB3" w:rsidRDefault="0085199D" w:rsidP="00E77DB3">
      <w:pPr>
        <w:rPr>
          <w:rFonts w:ascii="Calibri" w:eastAsia="Times New Roman" w:hAnsi="Calibri" w:cs="Calibri"/>
          <w:b/>
          <w:bCs/>
          <w:i/>
          <w:iCs/>
          <w:kern w:val="0"/>
          <w:u w:val="single"/>
          <w:lang w:eastAsia="nl-NL"/>
          <w14:ligatures w14:val="none"/>
        </w:rPr>
      </w:pPr>
      <w:r>
        <w:rPr>
          <w:rStyle w:val="normaltextrun"/>
          <w:rFonts w:ascii="Calibri" w:hAnsi="Calibri" w:cs="Calibri"/>
          <w:b/>
          <w:bCs/>
          <w:i/>
          <w:iCs/>
          <w:u w:val="single"/>
        </w:rPr>
        <w:t xml:space="preserve">Voorwaarden voor </w:t>
      </w:r>
      <w:r w:rsidR="00E06627">
        <w:rPr>
          <w:rStyle w:val="normaltextrun"/>
          <w:rFonts w:ascii="Calibri" w:hAnsi="Calibri" w:cs="Calibri"/>
          <w:b/>
          <w:bCs/>
          <w:i/>
          <w:iCs/>
          <w:u w:val="single"/>
        </w:rPr>
        <w:t>Koppelvakantie</w:t>
      </w:r>
      <w:r>
        <w:rPr>
          <w:rStyle w:val="normaltextrun"/>
          <w:rFonts w:ascii="Calibri" w:hAnsi="Calibri" w:cs="Calibri"/>
          <w:b/>
          <w:bCs/>
          <w:i/>
          <w:iCs/>
          <w:u w:val="single"/>
        </w:rPr>
        <w:t>:</w:t>
      </w:r>
      <w:r>
        <w:rPr>
          <w:rStyle w:val="eop"/>
          <w:rFonts w:ascii="Calibri" w:hAnsi="Calibri" w:cs="Calibri"/>
        </w:rPr>
        <w:t> </w:t>
      </w:r>
    </w:p>
    <w:p w14:paraId="2570924B" w14:textId="4822C3F4" w:rsidR="0085199D" w:rsidRDefault="0085199D" w:rsidP="008519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Betaling wordt op de dag van </w:t>
      </w:r>
      <w:r w:rsidR="00E06627">
        <w:rPr>
          <w:rStyle w:val="normaltextrun"/>
          <w:rFonts w:ascii="Calibri" w:hAnsi="Calibri" w:cs="Calibri"/>
          <w:sz w:val="22"/>
          <w:szCs w:val="22"/>
        </w:rPr>
        <w:t>halen direct</w:t>
      </w:r>
      <w:r>
        <w:rPr>
          <w:rStyle w:val="normaltextrun"/>
          <w:rFonts w:ascii="Calibri" w:hAnsi="Calibri" w:cs="Calibri"/>
          <w:sz w:val="22"/>
          <w:szCs w:val="22"/>
        </w:rPr>
        <w:t xml:space="preserve"> voldaan.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2D140E" w14:textId="2EBECA7F" w:rsidR="003725BE" w:rsidRDefault="003725BE" w:rsidP="008519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Herplaats contract wordt naar volle eerlijkheid ingevuld.</w:t>
      </w:r>
    </w:p>
    <w:p w14:paraId="6AA90343" w14:textId="77777777" w:rsidR="0085199D" w:rsidRDefault="0085199D" w:rsidP="008519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Konijnen dienen ingeënt te zijn tegen minstens RHD 1&amp; RHD 2 (moet aan kunnen tonen dat ze daadwerkelijk gevaccineerd zijn).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632423" w14:textId="53F06B1E" w:rsidR="00E77DB3" w:rsidRDefault="00E77DB3" w:rsidP="008519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Neem voldoende voer mee!</w:t>
      </w:r>
    </w:p>
    <w:p w14:paraId="5F7B4470" w14:textId="77777777" w:rsidR="003725BE" w:rsidRDefault="0085199D" w:rsidP="003725B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Breng en haal dag tellen mee als 2 volle dagen. (Ongeacht het tijdstip van brengen/halen)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9F5D88" w14:textId="77777777" w:rsidR="003725BE" w:rsidRDefault="003725BE" w:rsidP="003725B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725BE">
        <w:rPr>
          <w:rStyle w:val="normaltextrun"/>
          <w:rFonts w:ascii="Calibri" w:hAnsi="Calibri" w:cs="Calibri"/>
          <w:sz w:val="22"/>
          <w:szCs w:val="22"/>
        </w:rPr>
        <w:t>Wij kunnen niet aansprakelijk gesteld worden bij overlijden van uw konijn/konijnen.</w:t>
      </w:r>
    </w:p>
    <w:p w14:paraId="2A789B81" w14:textId="7B63A702" w:rsidR="003725BE" w:rsidRPr="003725BE" w:rsidRDefault="003725BE" w:rsidP="003725B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3725BE">
        <w:rPr>
          <w:rStyle w:val="normaltextrun"/>
          <w:rFonts w:ascii="Calibri" w:hAnsi="Calibri" w:cs="Calibri"/>
          <w:sz w:val="22"/>
          <w:szCs w:val="22"/>
        </w:rPr>
        <w:t>Wij kunnen niet aansprakelijk gesteld worden bij verwondingen bij uw konijn/konijnen.</w:t>
      </w:r>
      <w:r w:rsidRPr="003725BE">
        <w:rPr>
          <w:rStyle w:val="eop"/>
          <w:rFonts w:ascii="Calibri" w:hAnsi="Calibri" w:cs="Calibri"/>
          <w:sz w:val="22"/>
          <w:szCs w:val="22"/>
        </w:rPr>
        <w:t> </w:t>
      </w:r>
    </w:p>
    <w:p w14:paraId="1DFE24AA" w14:textId="77777777" w:rsidR="0085199D" w:rsidRDefault="0085199D" w:rsidP="008519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Bij binnenkomst worden de dieren volledig nagekeken, mochten zij in een zieke toestand verkeren dan hebben wij het recht om de konijnen te weigeren.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16068" w14:textId="77777777" w:rsidR="0085199D" w:rsidRDefault="0085199D" w:rsidP="0085199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geval van nood of ziekte nemen wij contact met u op en maken wij daarna direct een afspraak bij onze eigen dierenarts. De kosten van het consult en de eventuele medicatie worden doorberekend aan de eigenaar/eigenaren.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7A2380" w14:textId="77777777" w:rsidR="0085199D" w:rsidRDefault="0085199D" w:rsidP="0085199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Het brengen en ophalen van uw konijn/konijnen is alleen op afspraak! Mocht er iets tussen komen waardoor u uw konijn/konijnen niet op tijd kunt brengen of ophalen, laat dit dan tijdig weten via de telefoon.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B0B61F" w14:textId="748EC52E" w:rsidR="0085199D" w:rsidRDefault="0085199D" w:rsidP="0085199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Bij niet ophalen van het konijn/konijnen hebben wij het recht de konijnen na 14 dagen te herplaatsen, dit is niet herroepbaar. Restitutie van de verblijfskosten is in dit geval niet mogelijk.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B1B06E" w14:textId="45407F43" w:rsidR="00E77DB3" w:rsidRDefault="00E77DB3" w:rsidP="0085199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Kosten koppelvakantie staan los van de Adoptie!</w:t>
      </w:r>
    </w:p>
    <w:p w14:paraId="3047AE30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Let op: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F222A1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Het onderbrengen van uw konijn/konijnen in Konijnenopvang Ashley is geheel op eigen risico.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B50B56" w14:textId="513CAFF4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Hierbij geeft u toestemming dat wij uw gegevens bewaren.</w:t>
      </w:r>
      <w:r>
        <w:rPr>
          <w:rStyle w:val="scxw26197709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Wij gebruiken uw gegevens alleen voor eigen gebruik en worden niet aan derden verstrekt.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CDFA07" w14:textId="565EF738" w:rsidR="00E77DB3" w:rsidRPr="00E77DB3" w:rsidRDefault="00E77DB3" w:rsidP="00E77DB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7C08E550" w14:textId="1FB904C1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29F8B3" w14:textId="752855F1" w:rsidR="00E77DB3" w:rsidRDefault="00E77DB3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523574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Handtekening Eigenaar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Handtekening Opvang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3D86E0" w14:textId="411DF0AA" w:rsidR="00AB2F8D" w:rsidRPr="00E77DB3" w:rsidRDefault="0085199D" w:rsidP="00E77D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 ……………………………………………..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AB2F8D" w:rsidRPr="00E7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92"/>
    <w:multiLevelType w:val="multilevel"/>
    <w:tmpl w:val="731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A16DE"/>
    <w:multiLevelType w:val="hybridMultilevel"/>
    <w:tmpl w:val="E0640E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523D5"/>
    <w:multiLevelType w:val="multilevel"/>
    <w:tmpl w:val="93E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048687">
    <w:abstractNumId w:val="0"/>
  </w:num>
  <w:num w:numId="2" w16cid:durableId="1222982526">
    <w:abstractNumId w:val="2"/>
  </w:num>
  <w:num w:numId="3" w16cid:durableId="10920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9D"/>
    <w:rsid w:val="003725BE"/>
    <w:rsid w:val="0085199D"/>
    <w:rsid w:val="00AB2F8D"/>
    <w:rsid w:val="00E06627"/>
    <w:rsid w:val="00E33727"/>
    <w:rsid w:val="00E77DB3"/>
    <w:rsid w:val="53C5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7373"/>
  <w15:chartTrackingRefBased/>
  <w15:docId w15:val="{DC5A6D27-BF1F-4409-8870-73C291C7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5199D"/>
  </w:style>
  <w:style w:type="character" w:customStyle="1" w:styleId="eop">
    <w:name w:val="eop"/>
    <w:basedOn w:val="Standaardalinea-lettertype"/>
    <w:rsid w:val="0085199D"/>
  </w:style>
  <w:style w:type="character" w:customStyle="1" w:styleId="tabchar">
    <w:name w:val="tabchar"/>
    <w:basedOn w:val="Standaardalinea-lettertype"/>
    <w:rsid w:val="0085199D"/>
  </w:style>
  <w:style w:type="character" w:customStyle="1" w:styleId="scxw261977096">
    <w:name w:val="scxw261977096"/>
    <w:basedOn w:val="Standaardalinea-lettertype"/>
    <w:rsid w:val="0085199D"/>
  </w:style>
  <w:style w:type="paragraph" w:styleId="Lijstalinea">
    <w:name w:val="List Paragraph"/>
    <w:basedOn w:val="Standaard"/>
    <w:uiPriority w:val="34"/>
    <w:qFormat/>
    <w:rsid w:val="00E77DB3"/>
    <w:pPr>
      <w:ind w:left="720"/>
      <w:contextualSpacing/>
    </w:pPr>
    <w:rPr>
      <w:kern w:val="0"/>
      <w14:ligatures w14:val="none"/>
    </w:rPr>
  </w:style>
  <w:style w:type="table" w:styleId="Lijsttabel2-Accent2">
    <w:name w:val="List Table 2 Accent 2"/>
    <w:basedOn w:val="Standaardtabel"/>
    <w:uiPriority w:val="47"/>
    <w:rsid w:val="00E77DB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E77DB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77D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4212</Characters>
  <Application>Microsoft Office Word</Application>
  <DocSecurity>4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Drents friese Wold Bovensmilde</dc:creator>
  <cp:keywords/>
  <dc:description/>
  <cp:lastModifiedBy>ashley schipper</cp:lastModifiedBy>
  <cp:revision>2</cp:revision>
  <dcterms:created xsi:type="dcterms:W3CDTF">2023-08-15T17:10:00Z</dcterms:created>
  <dcterms:modified xsi:type="dcterms:W3CDTF">2023-08-15T17:10:00Z</dcterms:modified>
</cp:coreProperties>
</file>